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80" w:rsidRPr="00BE4C90" w:rsidRDefault="00812A32" w:rsidP="00BE4C90">
      <w:pPr>
        <w:pStyle w:val="Geenafstand"/>
        <w:rPr>
          <w:b/>
          <w:sz w:val="32"/>
          <w:szCs w:val="32"/>
        </w:rPr>
      </w:pPr>
      <w:r w:rsidRPr="00BE4C90">
        <w:rPr>
          <w:b/>
          <w:color w:val="002060"/>
          <w:sz w:val="32"/>
          <w:szCs w:val="32"/>
        </w:rPr>
        <w:t xml:space="preserve">Medisch handelingsprotocol </w:t>
      </w:r>
      <w:r w:rsidR="007C099F" w:rsidRPr="00BE4C90">
        <w:rPr>
          <w:b/>
          <w:color w:val="002060"/>
          <w:sz w:val="32"/>
          <w:szCs w:val="32"/>
        </w:rPr>
        <w:t>Verdi</w:t>
      </w:r>
      <w:r w:rsidRPr="00BE4C90">
        <w:rPr>
          <w:b/>
          <w:sz w:val="32"/>
          <w:szCs w:val="32"/>
        </w:rPr>
        <w:tab/>
        <w:t xml:space="preserve"> </w:t>
      </w:r>
      <w:r w:rsidRPr="00BE4C90">
        <w:rPr>
          <w:b/>
          <w:sz w:val="32"/>
          <w:szCs w:val="32"/>
        </w:rPr>
        <w:tab/>
        <w:t xml:space="preserve"> </w:t>
      </w:r>
      <w:r w:rsidRPr="00BE4C90">
        <w:rPr>
          <w:b/>
          <w:sz w:val="32"/>
          <w:szCs w:val="32"/>
        </w:rPr>
        <w:tab/>
        <w:t xml:space="preserve"> </w:t>
      </w:r>
      <w:r w:rsidRPr="00BE4C90">
        <w:rPr>
          <w:b/>
          <w:sz w:val="32"/>
          <w:szCs w:val="32"/>
        </w:rPr>
        <w:tab/>
        <w:t xml:space="preserve">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rPr>
          <w:i/>
        </w:rPr>
        <w:t xml:space="preserve">Goedgekeurd door directieberaad op 13-01-2014 </w:t>
      </w:r>
    </w:p>
    <w:p w:rsidR="008B6F80" w:rsidRPr="00BE4C90" w:rsidRDefault="00812A32" w:rsidP="00BE4C90">
      <w:pPr>
        <w:pStyle w:val="Geenafstand"/>
      </w:pPr>
      <w:r w:rsidRPr="00BE4C90">
        <w:rPr>
          <w:i/>
        </w:rPr>
        <w:t xml:space="preserve">Goedgekeurd door GMR op 21-01-2014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Bij aanname van kinderen wordt op dit protocol gewezen. Bij inschrijving geven ouders/verzorgers hun toestemming voor eenmalige medicijnverstrekking.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Onder BIG-handelingen vallen onder andere de volgende handelingen: injecties geven, handelingen rondom sondevoeding, insuline toedien, meten bloedsuikerspiegel bij </w:t>
      </w:r>
      <w:proofErr w:type="spellStart"/>
      <w:r w:rsidRPr="00BE4C90">
        <w:t>suikerpatienten</w:t>
      </w:r>
      <w:proofErr w:type="spellEnd"/>
      <w:r w:rsidRPr="00BE4C90">
        <w:t xml:space="preserve"> d.m.v. een vingerprikje. BIG staan voor Wet Beroepen in de Individuele Gezondheidszorg. </w:t>
      </w:r>
    </w:p>
    <w:p w:rsidR="008B6F80" w:rsidRPr="00BE4C90" w:rsidRDefault="00812A32" w:rsidP="00BE4C90">
      <w:pPr>
        <w:pStyle w:val="Geenafstand"/>
      </w:pPr>
      <w:r w:rsidRPr="00BE4C90">
        <w:t xml:space="preserve">Deze mogen volgens de wet slechts toegediend worden door beroepsbeoefenaren in de gezondheidszorg. Mochten leerkrachten BIG-handelingen verrichten dan begeven zij zich op een terrein waarvoor zij niet gekwalificeerd zijn. Leerkrachten en </w:t>
      </w:r>
      <w:r w:rsidR="007C099F" w:rsidRPr="00BE4C90">
        <w:t>Verdi</w:t>
      </w:r>
      <w:r w:rsidRPr="00BE4C90">
        <w:t xml:space="preserve"> zijn te allen tijde </w:t>
      </w:r>
      <w:proofErr w:type="spellStart"/>
      <w:r w:rsidRPr="00BE4C90">
        <w:t>civielrechterlijk</w:t>
      </w:r>
      <w:proofErr w:type="spellEnd"/>
      <w:r w:rsidRPr="00BE4C90">
        <w:t xml:space="preserve"> en </w:t>
      </w:r>
      <w:proofErr w:type="spellStart"/>
      <w:r w:rsidRPr="00BE4C90">
        <w:t>strafrechterlijk</w:t>
      </w:r>
      <w:proofErr w:type="spellEnd"/>
      <w:r w:rsidRPr="00BE4C90">
        <w:t xml:space="preserve"> vervolgbaar, ongeacht bekwaamheidsverklaring en/of schriftelijke toestemming van ouders. De wet BIG is niet van toepassing indien er sprake is van een noodsituatie. Iedere burger wordt dan geacht te helpen naar beste weten en kunnen. </w:t>
      </w:r>
    </w:p>
    <w:p w:rsidR="008B6F80" w:rsidRPr="00BE4C90" w:rsidRDefault="007C099F" w:rsidP="00BE4C90">
      <w:pPr>
        <w:pStyle w:val="Geenafstand"/>
      </w:pPr>
      <w:r w:rsidRPr="00BE4C90">
        <w:t>Verdi</w:t>
      </w:r>
      <w:r w:rsidR="00812A32" w:rsidRPr="00BE4C90">
        <w:t xml:space="preserve"> staat BIG-handelingen door leerkrachten niet toe.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De school biedt ouders de gelegenheid om BIG-handelingen tijdens school- of </w:t>
      </w:r>
      <w:proofErr w:type="spellStart"/>
      <w:r w:rsidRPr="00BE4C90">
        <w:t>lesgebonden</w:t>
      </w:r>
      <w:proofErr w:type="spellEnd"/>
      <w:r w:rsidRPr="00BE4C90">
        <w:t xml:space="preserve"> activiteiten te (laten) verrichten. Indien medicijnen gekoeld bewaard moeten worden dient dit te gebeuren in een door de ouders aangeleverd koelbox. Dit om te voorkomen dat medicatie in aanraking kan komen met voedingsmiddelen. De verantwoordelijkheid hiervoor ligt bij de ouders.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De onderstaande medische handelingen mogen </w:t>
      </w:r>
      <w:r w:rsidR="007C099F" w:rsidRPr="00BE4C90">
        <w:t>Verdi</w:t>
      </w:r>
      <w:r w:rsidRPr="00BE4C90">
        <w:t xml:space="preserve">-leerkrachten wel verrichten: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rPr>
          <w:i/>
        </w:rPr>
        <w:t xml:space="preserve">Eenmalig, niet voorgeschreven medicijnverstrekking: </w:t>
      </w:r>
    </w:p>
    <w:p w:rsidR="008B6F80" w:rsidRPr="00BE4C90" w:rsidRDefault="00812A32" w:rsidP="00BE4C90">
      <w:pPr>
        <w:pStyle w:val="Geenafstand"/>
      </w:pPr>
      <w:r w:rsidRPr="00BE4C90">
        <w:t xml:space="preserve">Elke school heeft eenvoudige medicijnen in huis bijvoorbeeld paracetamol en middel bij </w:t>
      </w:r>
      <w:proofErr w:type="spellStart"/>
      <w:r w:rsidRPr="00BE4C90">
        <w:t>insektenbeet</w:t>
      </w:r>
      <w:proofErr w:type="spellEnd"/>
      <w:r w:rsidRPr="00BE4C90">
        <w:t xml:space="preserve">. Deze middelen worden eventueel zonder overleg oraal toegediend. Bij aanname wordt aangegeven waar het kind allergisch voor is. Het is aan de ouders om tussentijdse wijzigingen aan de school door te geven.  </w:t>
      </w:r>
    </w:p>
    <w:p w:rsidR="008B6F80" w:rsidRPr="00BE4C90" w:rsidRDefault="00812A32" w:rsidP="00BE4C90">
      <w:pPr>
        <w:pStyle w:val="Geenafstand"/>
      </w:pPr>
      <w:r w:rsidRPr="00BE4C90">
        <w:t xml:space="preserve">Algemene medicijnen worden op school in een afgesloten kast bewaard. 1 </w:t>
      </w:r>
      <w:proofErr w:type="spellStart"/>
      <w:r w:rsidRPr="00BE4C90">
        <w:t>persoonslid</w:t>
      </w:r>
      <w:proofErr w:type="spellEnd"/>
      <w:r w:rsidRPr="00BE4C90">
        <w:t xml:space="preserve"> is verantwoordelijk voor het beheer van deze medicijnen.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rPr>
          <w:i/>
        </w:rPr>
        <w:t xml:space="preserve">Medicijnverstrekking welke regelmatig terugkeert of van tijdelijke aard: </w:t>
      </w:r>
    </w:p>
    <w:p w:rsidR="008B6F80" w:rsidRPr="00BE4C90" w:rsidRDefault="00812A32" w:rsidP="00BE4C90">
      <w:pPr>
        <w:pStyle w:val="Geenafstand"/>
      </w:pPr>
      <w:r w:rsidRPr="00BE4C90">
        <w:t xml:space="preserve">Indien een kind regelmatig medicijnen toegediend krijgt, dienen ouders hiervoor </w:t>
      </w:r>
      <w:proofErr w:type="spellStart"/>
      <w:r w:rsidRPr="00BE4C90">
        <w:t>schriftelijik</w:t>
      </w:r>
      <w:proofErr w:type="spellEnd"/>
      <w:r w:rsidRPr="00BE4C90">
        <w:t xml:space="preserve"> toestemming te geven middels het formulier “Toestemmingsformulier voor het verstrekken van medicijnen op verzoek”. De  handelingswijze op dit toestemmingsformulier dient zorgvuldig opgevolgd te worden.  </w:t>
      </w:r>
    </w:p>
    <w:p w:rsidR="008B6F80" w:rsidRPr="00BE4C90" w:rsidRDefault="00812A32" w:rsidP="00BE4C90">
      <w:pPr>
        <w:pStyle w:val="Geenafstand"/>
      </w:pPr>
      <w:proofErr w:type="spellStart"/>
      <w:r w:rsidRPr="00BE4C90">
        <w:t>Kindgebonden</w:t>
      </w:r>
      <w:proofErr w:type="spellEnd"/>
      <w:r w:rsidRPr="00BE4C90">
        <w:t xml:space="preserve"> medicatie wordt door de leerkracht in een afgesloten lade bewaard.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Indien er aangetoond kan worden dat er zorgvuldig gehandeld is, volgens het medisch handelingsprotocol </w:t>
      </w:r>
      <w:r w:rsidR="007C099F" w:rsidRPr="00BE4C90">
        <w:t>Verdi</w:t>
      </w:r>
      <w:r w:rsidRPr="00BE4C90">
        <w:t xml:space="preserve">, hebben ouders/verzorgers geen juridische gronden om een succesvolle aansprakelijkheidsprocedure tegen </w:t>
      </w:r>
      <w:proofErr w:type="spellStart"/>
      <w:r w:rsidR="007C099F" w:rsidRPr="00BE4C90">
        <w:t>verdi</w:t>
      </w:r>
      <w:proofErr w:type="spellEnd"/>
      <w:r w:rsidRPr="00BE4C90">
        <w:t xml:space="preserve"> en/of de leerkracht te voeren.  </w:t>
      </w:r>
    </w:p>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Leerkrachten hebben het recht om de hierboven beschreven medische handelingen te weigeren. Leerkrachten melden dit bij de schooldirecteur, waarna er een notitie hiervan opgenomen wordt in het personeelsdossier. </w:t>
      </w:r>
    </w:p>
    <w:p w:rsidR="008B6F80" w:rsidRPr="00BE4C90" w:rsidRDefault="00812A32" w:rsidP="00BE4C90">
      <w:pPr>
        <w:pStyle w:val="Geenafstand"/>
      </w:pPr>
      <w:r w:rsidRPr="00BE4C90">
        <w:t xml:space="preserve"> </w:t>
      </w:r>
    </w:p>
    <w:p w:rsidR="008B6F80" w:rsidRDefault="00812A32" w:rsidP="00BE4C90">
      <w:pPr>
        <w:pStyle w:val="Geenafstand"/>
      </w:pPr>
      <w:r w:rsidRPr="00BE4C90">
        <w:t xml:space="preserve">Bijlage: Toestemmingsformulier voor het verstrekken van medicijnen op verzoek </w:t>
      </w:r>
    </w:p>
    <w:p w:rsidR="00B9667A" w:rsidRDefault="00B9667A" w:rsidP="00BE4C90">
      <w:pPr>
        <w:pStyle w:val="Geenafstand"/>
      </w:pPr>
    </w:p>
    <w:p w:rsidR="00B9667A" w:rsidRDefault="00B9667A" w:rsidP="00BE4C90">
      <w:pPr>
        <w:pStyle w:val="Geenafstand"/>
      </w:pPr>
    </w:p>
    <w:p w:rsidR="00BE4C90" w:rsidRDefault="00BE4C90" w:rsidP="00BE4C90">
      <w:pPr>
        <w:pStyle w:val="Geenafstand"/>
        <w:ind w:left="0" w:firstLine="0"/>
      </w:pPr>
    </w:p>
    <w:p w:rsidR="008B6F80" w:rsidRPr="00BE4C90" w:rsidRDefault="00812A32" w:rsidP="00BE4C90">
      <w:pPr>
        <w:pStyle w:val="Geenafstand"/>
        <w:ind w:left="0" w:firstLine="0"/>
        <w:rPr>
          <w:b/>
          <w:color w:val="002060"/>
          <w:sz w:val="28"/>
          <w:szCs w:val="28"/>
        </w:rPr>
      </w:pPr>
      <w:r w:rsidRPr="00BE4C90">
        <w:rPr>
          <w:b/>
          <w:color w:val="002060"/>
          <w:sz w:val="28"/>
          <w:szCs w:val="28"/>
        </w:rPr>
        <w:lastRenderedPageBreak/>
        <w:t xml:space="preserve">Toestemmingsformulier voor het verstrekken van medicijnen op verzoek </w:t>
      </w:r>
    </w:p>
    <w:p w:rsidR="008B6F80" w:rsidRPr="00BE4C90" w:rsidRDefault="00812A32" w:rsidP="00BE4C90">
      <w:pPr>
        <w:pStyle w:val="Geenafstand"/>
      </w:pPr>
      <w:r w:rsidRPr="00BE4C90">
        <w:t xml:space="preserve"> </w:t>
      </w:r>
    </w:p>
    <w:p w:rsidR="00BE4C90" w:rsidRPr="00BE4C90" w:rsidRDefault="00812A32" w:rsidP="00BE4C90">
      <w:pPr>
        <w:pStyle w:val="Geenafstand"/>
      </w:pPr>
      <w:r w:rsidRPr="00BE4C90">
        <w:t xml:space="preserve">Ondergetekende geeft toestemming voor het toedienen van de hieronder omschreven medicijn(en) aan: </w:t>
      </w:r>
    </w:p>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leerling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9"/>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Geboortedatum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Adres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Postcode en plaatsnaam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BE4C90">
        <w:trPr>
          <w:trHeight w:val="261"/>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ouder/verzorger 1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ouder/verzorger 2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 thuis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 mobiel ouder/verzorger 1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 mobiel ouder/verzorger 2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 werk ouder/verzorger 1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 werk ouder/verzorger 2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BE4C90">
        <w:trPr>
          <w:trHeight w:val="199"/>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bookmarkStart w:id="0" w:name="_GoBack"/>
            <w:bookmarkEnd w:id="0"/>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huisarts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Adres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9"/>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Postcode en plaatsnaam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Telefoonnr.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BE4C90">
        <w:trPr>
          <w:trHeight w:val="21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Specialist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Telefoonnr.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9175"/>
      </w:tblGrid>
      <w:tr w:rsidR="008B6F80" w:rsidRPr="00BE4C90" w:rsidTr="007C099F">
        <w:trPr>
          <w:trHeight w:val="377"/>
        </w:trPr>
        <w:tc>
          <w:tcPr>
            <w:tcW w:w="917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De medicijnen zijn nodig voor onderstaande ziekte: </w:t>
            </w:r>
          </w:p>
        </w:tc>
      </w:tr>
      <w:tr w:rsidR="008B6F80" w:rsidRPr="00BE4C90" w:rsidTr="007C099F">
        <w:trPr>
          <w:trHeight w:val="203"/>
        </w:trPr>
        <w:tc>
          <w:tcPr>
            <w:tcW w:w="9175"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293"/>
        </w:trPr>
        <w:tc>
          <w:tcPr>
            <w:tcW w:w="9175"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212"/>
        </w:trPr>
        <w:tc>
          <w:tcPr>
            <w:tcW w:w="9175"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medicijn(en): </w:t>
            </w:r>
          </w:p>
        </w:tc>
      </w:tr>
      <w:tr w:rsidR="008B6F80" w:rsidRPr="00BE4C90" w:rsidTr="007C099F">
        <w:trPr>
          <w:trHeight w:val="295"/>
        </w:trPr>
        <w:tc>
          <w:tcPr>
            <w:tcW w:w="9175"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214"/>
        </w:trPr>
        <w:tc>
          <w:tcPr>
            <w:tcW w:w="9175"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7" w:type="dxa"/>
          <w:left w:w="108" w:type="dxa"/>
          <w:right w:w="115" w:type="dxa"/>
        </w:tblCellMar>
        <w:tblLook w:val="04A0" w:firstRow="1" w:lastRow="0" w:firstColumn="1" w:lastColumn="0" w:noHBand="0" w:noVBand="1"/>
      </w:tblPr>
      <w:tblGrid>
        <w:gridCol w:w="2371"/>
        <w:gridCol w:w="2268"/>
        <w:gridCol w:w="2410"/>
        <w:gridCol w:w="2126"/>
      </w:tblGrid>
      <w:tr w:rsidR="008B6F80" w:rsidRPr="00BE4C90" w:rsidTr="007C099F">
        <w:trPr>
          <w:trHeight w:val="377"/>
        </w:trPr>
        <w:tc>
          <w:tcPr>
            <w:tcW w:w="9175" w:type="dxa"/>
            <w:gridSpan w:val="4"/>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Medicijn dient dagelijks te worden toegediend op onderstaande tijden: </w:t>
            </w:r>
          </w:p>
        </w:tc>
      </w:tr>
      <w:tr w:rsidR="008B6F80" w:rsidRPr="00BE4C90" w:rsidTr="007C099F">
        <w:trPr>
          <w:trHeight w:val="377"/>
        </w:trPr>
        <w:tc>
          <w:tcPr>
            <w:tcW w:w="2371"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Uur </w:t>
            </w:r>
          </w:p>
        </w:tc>
        <w:tc>
          <w:tcPr>
            <w:tcW w:w="2268"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Uur </w:t>
            </w:r>
          </w:p>
        </w:tc>
        <w:tc>
          <w:tcPr>
            <w:tcW w:w="241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Uur </w:t>
            </w:r>
          </w:p>
        </w:tc>
        <w:tc>
          <w:tcPr>
            <w:tcW w:w="2126"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uur </w:t>
            </w:r>
          </w:p>
        </w:tc>
      </w:tr>
    </w:tbl>
    <w:p w:rsidR="008B6F80" w:rsidRPr="00BE4C90" w:rsidRDefault="00812A32" w:rsidP="00BE4C90">
      <w:pPr>
        <w:pStyle w:val="Geenafstand"/>
      </w:pPr>
      <w:r w:rsidRPr="00BE4C90">
        <w:lastRenderedPageBreak/>
        <w:t xml:space="preserve"> </w:t>
      </w:r>
    </w:p>
    <w:tbl>
      <w:tblPr>
        <w:tblStyle w:val="TableGrid"/>
        <w:tblW w:w="9525" w:type="dxa"/>
        <w:tblInd w:w="-108" w:type="dxa"/>
        <w:tblCellMar>
          <w:top w:w="67" w:type="dxa"/>
          <w:left w:w="108" w:type="dxa"/>
          <w:right w:w="115" w:type="dxa"/>
        </w:tblCellMar>
        <w:tblLook w:val="04A0" w:firstRow="1" w:lastRow="0" w:firstColumn="1" w:lastColumn="0" w:noHBand="0" w:noVBand="1"/>
      </w:tblPr>
      <w:tblGrid>
        <w:gridCol w:w="9196"/>
        <w:gridCol w:w="329"/>
      </w:tblGrid>
      <w:tr w:rsidR="008B6F80" w:rsidRPr="00BE4C90" w:rsidTr="007C099F">
        <w:trPr>
          <w:trHeight w:val="375"/>
        </w:trPr>
        <w:tc>
          <w:tcPr>
            <w:tcW w:w="9196" w:type="dxa"/>
            <w:tcBorders>
              <w:top w:val="single" w:sz="8"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Medicijn(en) mogen alleen worden toegediend in de volgende situatie(s):  </w:t>
            </w:r>
          </w:p>
        </w:tc>
        <w:tc>
          <w:tcPr>
            <w:tcW w:w="329" w:type="dxa"/>
            <w:vMerge w:val="restart"/>
            <w:tcBorders>
              <w:top w:val="single" w:sz="8" w:space="0" w:color="000000"/>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70"/>
        </w:trPr>
        <w:tc>
          <w:tcPr>
            <w:tcW w:w="9196"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c>
          <w:tcPr>
            <w:tcW w:w="329" w:type="dxa"/>
            <w:vMerge/>
            <w:tcBorders>
              <w:top w:val="nil"/>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70"/>
        </w:trPr>
        <w:tc>
          <w:tcPr>
            <w:tcW w:w="9196"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c>
          <w:tcPr>
            <w:tcW w:w="329" w:type="dxa"/>
            <w:vMerge/>
            <w:tcBorders>
              <w:top w:val="nil"/>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70"/>
        </w:trPr>
        <w:tc>
          <w:tcPr>
            <w:tcW w:w="9196"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329" w:type="dxa"/>
            <w:vMerge/>
            <w:tcBorders>
              <w:top w:val="nil"/>
              <w:left w:val="single" w:sz="4" w:space="0" w:color="000000"/>
              <w:bottom w:val="nil"/>
              <w:right w:val="nil"/>
            </w:tcBorders>
          </w:tcPr>
          <w:p w:rsidR="008B6F80" w:rsidRPr="00BE4C90" w:rsidRDefault="008B6F80" w:rsidP="00BE4C90">
            <w:pPr>
              <w:pStyle w:val="Geenafstand"/>
            </w:pPr>
          </w:p>
        </w:tc>
      </w:tr>
    </w:tbl>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9175"/>
      </w:tblGrid>
      <w:tr w:rsidR="008B6F80" w:rsidRPr="00BE4C90" w:rsidTr="007C099F">
        <w:trPr>
          <w:trHeight w:val="379"/>
        </w:trPr>
        <w:tc>
          <w:tcPr>
            <w:tcW w:w="917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Dosering van het medicijn: </w:t>
            </w:r>
          </w:p>
        </w:tc>
      </w:tr>
      <w:tr w:rsidR="008B6F80" w:rsidRPr="00BE4C90" w:rsidTr="007C099F">
        <w:trPr>
          <w:trHeight w:val="377"/>
        </w:trPr>
        <w:tc>
          <w:tcPr>
            <w:tcW w:w="9175"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9175"/>
      </w:tblGrid>
      <w:tr w:rsidR="008B6F80" w:rsidRPr="00BE4C90" w:rsidTr="007C099F">
        <w:trPr>
          <w:trHeight w:val="377"/>
        </w:trPr>
        <w:tc>
          <w:tcPr>
            <w:tcW w:w="917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Wijze van toediening: </w:t>
            </w:r>
          </w:p>
        </w:tc>
      </w:tr>
      <w:tr w:rsidR="008B6F80" w:rsidRPr="00BE4C90" w:rsidTr="007C099F">
        <w:trPr>
          <w:trHeight w:val="377"/>
        </w:trPr>
        <w:tc>
          <w:tcPr>
            <w:tcW w:w="9175"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9"/>
        </w:trPr>
        <w:tc>
          <w:tcPr>
            <w:tcW w:w="9175"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7" w:type="dxa"/>
          <w:left w:w="108" w:type="dxa"/>
          <w:right w:w="115" w:type="dxa"/>
        </w:tblCellMar>
        <w:tblLook w:val="04A0" w:firstRow="1" w:lastRow="0" w:firstColumn="1" w:lastColumn="0" w:noHBand="0" w:noVBand="1"/>
      </w:tblPr>
      <w:tblGrid>
        <w:gridCol w:w="9175"/>
      </w:tblGrid>
      <w:tr w:rsidR="008B6F80" w:rsidRPr="00BE4C90" w:rsidTr="007C099F">
        <w:trPr>
          <w:trHeight w:val="377"/>
        </w:trPr>
        <w:tc>
          <w:tcPr>
            <w:tcW w:w="917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Wijze van bewaren: </w:t>
            </w:r>
          </w:p>
        </w:tc>
      </w:tr>
      <w:tr w:rsidR="008B6F80" w:rsidRPr="00BE4C90" w:rsidTr="007C099F">
        <w:trPr>
          <w:trHeight w:val="377"/>
        </w:trPr>
        <w:tc>
          <w:tcPr>
            <w:tcW w:w="9175" w:type="dxa"/>
            <w:tcBorders>
              <w:top w:val="single"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9175" w:type="dxa"/>
            <w:tcBorders>
              <w:top w:val="dashed" w:sz="4" w:space="0" w:color="000000"/>
              <w:left w:val="single" w:sz="4" w:space="0" w:color="000000"/>
              <w:bottom w:val="dashed"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9"/>
        </w:trPr>
        <w:tc>
          <w:tcPr>
            <w:tcW w:w="9175" w:type="dxa"/>
            <w:tcBorders>
              <w:top w:val="dashed"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7"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7"/>
        </w:trPr>
        <w:tc>
          <w:tcPr>
            <w:tcW w:w="9175" w:type="dxa"/>
            <w:gridSpan w:val="2"/>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Controle op vervaldatum door: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Functie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De ouder/verzorger van genoemde leerling, geeft hiermee aan de school c.q. de op de volgende bladzijde genoemde leerkracht(en) die daarvoor een medicijninstructie heeft gehad, toestemming voor het oraal toedienen van de bovengenoemde medicijnen. Indien er aangetoond kan worden dat er zorgvuldig gehandeld is, volgens het medisch handelingsprotocol </w:t>
      </w:r>
      <w:r w:rsidR="007C099F" w:rsidRPr="00BE4C90">
        <w:t>Verdi</w:t>
      </w:r>
      <w:r w:rsidRPr="00BE4C90">
        <w:t xml:space="preserve">, hebben ouders/verzorgers geen juridische gronden om een succesvolle aansprakelijkheidsprocedure tegen </w:t>
      </w:r>
      <w:r w:rsidR="007C099F" w:rsidRPr="00BE4C90">
        <w:t>Verdi</w:t>
      </w:r>
      <w:r w:rsidRPr="00BE4C90">
        <w:t xml:space="preserve"> en/of de leerkracht te voeren.  Het is de verantwoordelijkheid van de ouders dat de school en leerkracht(en) over de meest actuele informatie beschikken. </w:t>
      </w:r>
    </w:p>
    <w:p w:rsidR="008B6F80" w:rsidRPr="00BE4C90" w:rsidRDefault="00812A32" w:rsidP="00BE4C90">
      <w:pPr>
        <w:pStyle w:val="Geenafstand"/>
      </w:pPr>
      <w:r w:rsidRPr="00BE4C90">
        <w:t xml:space="preserve"> </w:t>
      </w:r>
    </w:p>
    <w:p w:rsidR="007807A0" w:rsidRPr="00BE4C90" w:rsidRDefault="007807A0" w:rsidP="00BE4C90">
      <w:pPr>
        <w:pStyle w:val="Geenafstand"/>
      </w:pPr>
    </w:p>
    <w:tbl>
      <w:tblPr>
        <w:tblStyle w:val="TableGrid"/>
        <w:tblW w:w="9175" w:type="dxa"/>
        <w:tblInd w:w="-108" w:type="dxa"/>
        <w:tblCellMar>
          <w:top w:w="62"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ouder/verzorger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Plaats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Datum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Handtekening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9"/>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lastRenderedPageBreak/>
              <w:t xml:space="preserve">Naam leerkracht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Plaats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Datum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Handtekening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tbl>
      <w:tblPr>
        <w:tblStyle w:val="TableGrid"/>
        <w:tblW w:w="9479" w:type="dxa"/>
        <w:tblInd w:w="-108" w:type="dxa"/>
        <w:tblCellMar>
          <w:top w:w="67" w:type="dxa"/>
          <w:left w:w="108" w:type="dxa"/>
          <w:right w:w="115" w:type="dxa"/>
        </w:tblCellMar>
        <w:tblLook w:val="04A0" w:firstRow="1" w:lastRow="0" w:firstColumn="1" w:lastColumn="0" w:noHBand="0" w:noVBand="1"/>
      </w:tblPr>
      <w:tblGrid>
        <w:gridCol w:w="3787"/>
        <w:gridCol w:w="5364"/>
        <w:gridCol w:w="328"/>
      </w:tblGrid>
      <w:tr w:rsidR="008B6F80" w:rsidRPr="00BE4C90" w:rsidTr="007C099F">
        <w:trPr>
          <w:trHeight w:val="391"/>
        </w:trPr>
        <w:tc>
          <w:tcPr>
            <w:tcW w:w="3787" w:type="dxa"/>
            <w:tcBorders>
              <w:top w:val="single" w:sz="8"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schooldirecteur </w:t>
            </w:r>
          </w:p>
        </w:tc>
        <w:tc>
          <w:tcPr>
            <w:tcW w:w="5364" w:type="dxa"/>
            <w:tcBorders>
              <w:top w:val="single" w:sz="8"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328" w:type="dxa"/>
            <w:vMerge w:val="restart"/>
            <w:tcBorders>
              <w:top w:val="single" w:sz="8" w:space="0" w:color="000000"/>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86"/>
        </w:trPr>
        <w:tc>
          <w:tcPr>
            <w:tcW w:w="3787"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Plaats </w:t>
            </w:r>
          </w:p>
        </w:tc>
        <w:tc>
          <w:tcPr>
            <w:tcW w:w="5364"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328" w:type="dxa"/>
            <w:vMerge/>
            <w:tcBorders>
              <w:top w:val="nil"/>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86"/>
        </w:trPr>
        <w:tc>
          <w:tcPr>
            <w:tcW w:w="3787"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Datum </w:t>
            </w:r>
          </w:p>
        </w:tc>
        <w:tc>
          <w:tcPr>
            <w:tcW w:w="5364"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328" w:type="dxa"/>
            <w:vMerge/>
            <w:tcBorders>
              <w:top w:val="nil"/>
              <w:left w:val="single" w:sz="4" w:space="0" w:color="000000"/>
              <w:bottom w:val="nil"/>
              <w:right w:val="nil"/>
            </w:tcBorders>
          </w:tcPr>
          <w:p w:rsidR="008B6F80" w:rsidRPr="00BE4C90" w:rsidRDefault="008B6F80" w:rsidP="00BE4C90">
            <w:pPr>
              <w:pStyle w:val="Geenafstand"/>
            </w:pPr>
          </w:p>
        </w:tc>
      </w:tr>
      <w:tr w:rsidR="008B6F80" w:rsidRPr="00BE4C90" w:rsidTr="007C099F">
        <w:trPr>
          <w:trHeight w:val="386"/>
        </w:trPr>
        <w:tc>
          <w:tcPr>
            <w:tcW w:w="3787"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Handtekening </w:t>
            </w:r>
          </w:p>
        </w:tc>
        <w:tc>
          <w:tcPr>
            <w:tcW w:w="5364"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328" w:type="dxa"/>
            <w:vMerge/>
            <w:tcBorders>
              <w:top w:val="nil"/>
              <w:left w:val="single" w:sz="4" w:space="0" w:color="000000"/>
              <w:bottom w:val="nil"/>
              <w:right w:val="nil"/>
            </w:tcBorders>
          </w:tcPr>
          <w:p w:rsidR="008B6F80" w:rsidRPr="00BE4C90" w:rsidRDefault="008B6F80" w:rsidP="00BE4C90">
            <w:pPr>
              <w:pStyle w:val="Geenafstand"/>
            </w:pPr>
          </w:p>
        </w:tc>
      </w:tr>
    </w:tbl>
    <w:p w:rsidR="008B6F80" w:rsidRPr="00BE4C90" w:rsidRDefault="00812A32" w:rsidP="00BE4C90">
      <w:pPr>
        <w:pStyle w:val="Geenafstand"/>
        <w:rPr>
          <w:b/>
          <w:color w:val="002060"/>
          <w:sz w:val="28"/>
          <w:szCs w:val="28"/>
        </w:rPr>
      </w:pPr>
      <w:r w:rsidRPr="00BE4C90">
        <w:t xml:space="preserve"> </w:t>
      </w:r>
    </w:p>
    <w:p w:rsidR="008B6F80" w:rsidRPr="00BE4C90" w:rsidRDefault="00812A32" w:rsidP="00BE4C90">
      <w:pPr>
        <w:pStyle w:val="Geenafstand"/>
        <w:rPr>
          <w:b/>
          <w:color w:val="002060"/>
          <w:sz w:val="28"/>
          <w:szCs w:val="28"/>
        </w:rPr>
      </w:pPr>
      <w:r w:rsidRPr="00BE4C90">
        <w:rPr>
          <w:b/>
          <w:color w:val="002060"/>
          <w:sz w:val="28"/>
          <w:szCs w:val="28"/>
        </w:rPr>
        <w:t xml:space="preserve">Instructie gegeven over het toedienen van de medicijnen </w:t>
      </w:r>
    </w:p>
    <w:p w:rsidR="008B6F80" w:rsidRPr="00BE4C90" w:rsidRDefault="00812A32" w:rsidP="00BE4C90">
      <w:pPr>
        <w:pStyle w:val="Geenafstand"/>
      </w:pPr>
      <w:r w:rsidRPr="00BE4C90">
        <w:t xml:space="preserve"> </w:t>
      </w:r>
    </w:p>
    <w:tbl>
      <w:tblPr>
        <w:tblStyle w:val="TableGrid"/>
        <w:tblW w:w="9175" w:type="dxa"/>
        <w:tblInd w:w="-108" w:type="dxa"/>
        <w:tblCellMar>
          <w:top w:w="64"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Datum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Door 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Functie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instelling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9"/>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Aan 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Functie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en plaats school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Aan Naam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Functie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en plaats school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12A32" w:rsidP="00BE4C90">
      <w:pPr>
        <w:pStyle w:val="Geenafstand"/>
      </w:pPr>
      <w:r w:rsidRPr="00BE4C90">
        <w:t xml:space="preserve"> </w:t>
      </w:r>
    </w:p>
    <w:p w:rsidR="008B6F80" w:rsidRPr="00BE4C90" w:rsidRDefault="00812A32" w:rsidP="00BE4C90">
      <w:pPr>
        <w:pStyle w:val="Geenafstand"/>
      </w:pPr>
      <w:r w:rsidRPr="00BE4C90">
        <w:t xml:space="preserve"> </w:t>
      </w:r>
    </w:p>
    <w:tbl>
      <w:tblPr>
        <w:tblStyle w:val="TableGrid"/>
        <w:tblW w:w="9175" w:type="dxa"/>
        <w:tblInd w:w="-108" w:type="dxa"/>
        <w:tblCellMar>
          <w:top w:w="65" w:type="dxa"/>
          <w:left w:w="108" w:type="dxa"/>
          <w:right w:w="115" w:type="dxa"/>
        </w:tblCellMar>
        <w:tblLook w:val="04A0" w:firstRow="1" w:lastRow="0" w:firstColumn="1" w:lastColumn="0" w:noHBand="0" w:noVBand="1"/>
      </w:tblPr>
      <w:tblGrid>
        <w:gridCol w:w="3680"/>
        <w:gridCol w:w="5495"/>
      </w:tblGrid>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Ondergetekende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Naam Ouder/verzorger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Plaats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r w:rsidR="008B6F80" w:rsidRPr="00BE4C90" w:rsidTr="007C099F">
        <w:trPr>
          <w:trHeight w:val="377"/>
        </w:trPr>
        <w:tc>
          <w:tcPr>
            <w:tcW w:w="3680"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Datum </w:t>
            </w:r>
          </w:p>
        </w:tc>
        <w:tc>
          <w:tcPr>
            <w:tcW w:w="5495" w:type="dxa"/>
            <w:tcBorders>
              <w:top w:val="single" w:sz="4" w:space="0" w:color="000000"/>
              <w:left w:val="single" w:sz="4" w:space="0" w:color="000000"/>
              <w:bottom w:val="single" w:sz="4" w:space="0" w:color="000000"/>
              <w:right w:val="single" w:sz="4" w:space="0" w:color="000000"/>
            </w:tcBorders>
          </w:tcPr>
          <w:p w:rsidR="008B6F80" w:rsidRPr="00BE4C90" w:rsidRDefault="00812A32" w:rsidP="00BE4C90">
            <w:pPr>
              <w:pStyle w:val="Geenafstand"/>
            </w:pPr>
            <w:r w:rsidRPr="00BE4C90">
              <w:t xml:space="preserve"> </w:t>
            </w:r>
          </w:p>
        </w:tc>
      </w:tr>
    </w:tbl>
    <w:p w:rsidR="008B6F80" w:rsidRPr="00BE4C90" w:rsidRDefault="008B6F80" w:rsidP="00BE4C90">
      <w:pPr>
        <w:pStyle w:val="Geenafstand"/>
      </w:pPr>
    </w:p>
    <w:sectPr w:rsidR="008B6F80" w:rsidRPr="00BE4C90" w:rsidSect="00B9667A">
      <w:headerReference w:type="even" r:id="rId7"/>
      <w:headerReference w:type="default" r:id="rId8"/>
      <w:footerReference w:type="even" r:id="rId9"/>
      <w:footerReference w:type="default" r:id="rId10"/>
      <w:headerReference w:type="first" r:id="rId11"/>
      <w:footerReference w:type="first" r:id="rId12"/>
      <w:pgSz w:w="11906" w:h="16838" w:code="9"/>
      <w:pgMar w:top="1134" w:right="1474" w:bottom="567"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63A" w:rsidRDefault="0006763A">
      <w:pPr>
        <w:spacing w:after="0" w:line="240" w:lineRule="auto"/>
      </w:pPr>
      <w:r>
        <w:separator/>
      </w:r>
    </w:p>
  </w:endnote>
  <w:endnote w:type="continuationSeparator" w:id="0">
    <w:p w:rsidR="0006763A" w:rsidRDefault="0006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812A32">
    <w:pPr>
      <w:tabs>
        <w:tab w:val="center" w:pos="4537"/>
        <w:tab w:val="right" w:pos="9016"/>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0349" name="Group 1034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0777" name="Shape 1077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49" style="width:456.55pt;height:0.47998pt;position:absolute;mso-position-horizontal-relative:page;mso-position-horizontal:absolute;margin-left:69.384pt;mso-position-vertical-relative:page;margin-top:793.656pt;" coordsize="57981,60">
              <v:shape id="Shape 10778"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20"/>
      </w:rPr>
      <w:t xml:space="preserve">Versie 1.1, 22-01-2014 </w:t>
    </w:r>
    <w:r>
      <w:rPr>
        <w:sz w:val="20"/>
      </w:rPr>
      <w:tab/>
      <w:t xml:space="preserve"> </w:t>
    </w:r>
    <w:r>
      <w:rPr>
        <w:sz w:val="20"/>
      </w:rPr>
      <w:tab/>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van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812A32">
    <w:pPr>
      <w:tabs>
        <w:tab w:val="center" w:pos="4537"/>
        <w:tab w:val="right" w:pos="9016"/>
      </w:tabs>
      <w:spacing w:after="0" w:line="259" w:lineRule="auto"/>
      <w:ind w:left="0" w:right="-56" w:firstLine="0"/>
    </w:pPr>
    <w:r>
      <w:rPr>
        <w:sz w:val="20"/>
      </w:rPr>
      <w:tab/>
      <w:t xml:space="preserve"> </w:t>
    </w:r>
    <w:r>
      <w:rPr>
        <w:sz w:val="20"/>
      </w:rPr>
      <w:tab/>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van </w:t>
    </w:r>
    <w:fldSimple w:instr=" NUMPAGES   \* MERGEFORMAT ">
      <w:r>
        <w:rPr>
          <w:sz w:val="20"/>
        </w:rPr>
        <w:t>4</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812A32">
    <w:pPr>
      <w:tabs>
        <w:tab w:val="center" w:pos="4537"/>
        <w:tab w:val="right" w:pos="9016"/>
      </w:tabs>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0277" name="Group 1027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0773" name="Shape 1077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7" style="width:456.55pt;height:0.47998pt;position:absolute;mso-position-horizontal-relative:page;mso-position-horizontal:absolute;margin-left:69.384pt;mso-position-vertical-relative:page;margin-top:793.656pt;" coordsize="57981,60">
              <v:shape id="Shape 10774"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20"/>
      </w:rPr>
      <w:t xml:space="preserve">Versie 1.1, 22-01-2014 </w:t>
    </w:r>
    <w:r>
      <w:rPr>
        <w:sz w:val="20"/>
      </w:rPr>
      <w:tab/>
      <w:t xml:space="preserve"> </w:t>
    </w:r>
    <w:r>
      <w:rPr>
        <w:sz w:val="20"/>
      </w:rPr>
      <w:tab/>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van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63A" w:rsidRDefault="0006763A">
      <w:pPr>
        <w:spacing w:after="0" w:line="240" w:lineRule="auto"/>
      </w:pPr>
      <w:r>
        <w:separator/>
      </w:r>
    </w:p>
  </w:footnote>
  <w:footnote w:type="continuationSeparator" w:id="0">
    <w:p w:rsidR="0006763A" w:rsidRDefault="0006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812A32">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5250180</wp:posOffset>
          </wp:positionH>
          <wp:positionV relativeFrom="page">
            <wp:posOffset>450850</wp:posOffset>
          </wp:positionV>
          <wp:extent cx="1409700" cy="45466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09700" cy="454660"/>
                  </a:xfrm>
                  <a:prstGeom prst="rect">
                    <a:avLst/>
                  </a:prstGeom>
                </pic:spPr>
              </pic:pic>
            </a:graphicData>
          </a:graphic>
        </wp:anchor>
      </w:drawing>
    </w:r>
    <w:r>
      <w:rPr>
        <w:sz w:val="20"/>
      </w:rPr>
      <w:t xml:space="preserve">Medisch handelingsprotocol  </w:t>
    </w:r>
  </w:p>
  <w:p w:rsidR="008B6F80" w:rsidRDefault="00812A32">
    <w:pPr>
      <w:spacing w:after="0" w:line="259" w:lineRule="auto"/>
      <w:ind w:left="6852" w:right="-245" w:firstLine="0"/>
      <w:jc w:val="righ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BE4C90">
    <w:pPr>
      <w:spacing w:after="0" w:line="259" w:lineRule="auto"/>
      <w:ind w:left="6852" w:right="-245" w:firstLine="0"/>
      <w:jc w:val="right"/>
    </w:pPr>
    <w:r>
      <w:rPr>
        <w:noProof/>
        <w:sz w:val="20"/>
      </w:rPr>
      <w:drawing>
        <wp:anchor distT="0" distB="0" distL="114300" distR="114300" simplePos="0" relativeHeight="251664384" behindDoc="1" locked="0" layoutInCell="1" allowOverlap="1">
          <wp:simplePos x="0" y="0"/>
          <wp:positionH relativeFrom="column">
            <wp:posOffset>4395469</wp:posOffset>
          </wp:positionH>
          <wp:positionV relativeFrom="paragraph">
            <wp:posOffset>-283845</wp:posOffset>
          </wp:positionV>
          <wp:extent cx="1382395" cy="67563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I-logo-all_rgb 1 kleur.jpg"/>
                  <pic:cNvPicPr/>
                </pic:nvPicPr>
                <pic:blipFill>
                  <a:blip r:embed="rId1">
                    <a:extLst>
                      <a:ext uri="{28A0092B-C50C-407E-A947-70E740481C1C}">
                        <a14:useLocalDpi xmlns:a14="http://schemas.microsoft.com/office/drawing/2010/main" val="0"/>
                      </a:ext>
                    </a:extLst>
                  </a:blip>
                  <a:stretch>
                    <a:fillRect/>
                  </a:stretch>
                </pic:blipFill>
                <pic:spPr>
                  <a:xfrm>
                    <a:off x="0" y="0"/>
                    <a:ext cx="1422283" cy="695132"/>
                  </a:xfrm>
                  <a:prstGeom prst="rect">
                    <a:avLst/>
                  </a:prstGeom>
                </pic:spPr>
              </pic:pic>
            </a:graphicData>
          </a:graphic>
          <wp14:sizeRelH relativeFrom="margin">
            <wp14:pctWidth>0</wp14:pctWidth>
          </wp14:sizeRelH>
          <wp14:sizeRelV relativeFrom="margin">
            <wp14:pctHeight>0</wp14:pctHeight>
          </wp14:sizeRelV>
        </wp:anchor>
      </w:drawing>
    </w:r>
    <w:r w:rsidR="00812A32">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F80" w:rsidRDefault="00812A32">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5250180</wp:posOffset>
          </wp:positionH>
          <wp:positionV relativeFrom="page">
            <wp:posOffset>450850</wp:posOffset>
          </wp:positionV>
          <wp:extent cx="1409700" cy="45466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09700" cy="454660"/>
                  </a:xfrm>
                  <a:prstGeom prst="rect">
                    <a:avLst/>
                  </a:prstGeom>
                </pic:spPr>
              </pic:pic>
            </a:graphicData>
          </a:graphic>
        </wp:anchor>
      </w:drawing>
    </w:r>
    <w:r>
      <w:rPr>
        <w:sz w:val="20"/>
      </w:rPr>
      <w:t xml:space="preserve">Medisch handelingsprotocol  </w:t>
    </w:r>
  </w:p>
  <w:p w:rsidR="008B6F80" w:rsidRDefault="00812A32">
    <w:pPr>
      <w:spacing w:after="0" w:line="259" w:lineRule="auto"/>
      <w:ind w:left="6852" w:right="-245" w:firstLine="0"/>
      <w:jc w:val="righ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B30"/>
    <w:multiLevelType w:val="hybridMultilevel"/>
    <w:tmpl w:val="5950DCB4"/>
    <w:lvl w:ilvl="0" w:tplc="A07A1B28">
      <w:start w:val="1"/>
      <w:numFmt w:val="decimal"/>
      <w:lvlText w:val="%1."/>
      <w:lvlJc w:val="left"/>
      <w:pPr>
        <w:ind w:left="70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D1289B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2C6B97E">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6282A3E">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92C9B1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C4E61F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6FCAC18">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57CA4A4">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AB0349A">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80"/>
    <w:rsid w:val="0006763A"/>
    <w:rsid w:val="007807A0"/>
    <w:rsid w:val="007C099F"/>
    <w:rsid w:val="00812A32"/>
    <w:rsid w:val="008B6F80"/>
    <w:rsid w:val="00B9667A"/>
    <w:rsid w:val="00BE4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37536"/>
  <w15:docId w15:val="{13BCF8E6-D12E-465F-900B-8DB0A29C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spacing w:after="0" w:line="249" w:lineRule="auto"/>
      <w:ind w:left="10" w:hanging="10"/>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BE4C90"/>
    <w:pPr>
      <w:spacing w:after="0" w:line="240" w:lineRule="auto"/>
      <w:ind w:left="10"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809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Marlisa</dc:creator>
  <cp:keywords/>
  <cp:lastModifiedBy>Rita van Asseldonk - Mentzel</cp:lastModifiedBy>
  <cp:revision>3</cp:revision>
  <dcterms:created xsi:type="dcterms:W3CDTF">2022-01-27T13:28:00Z</dcterms:created>
  <dcterms:modified xsi:type="dcterms:W3CDTF">2022-01-27T13:43:00Z</dcterms:modified>
</cp:coreProperties>
</file>